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HVAC Instructor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 HVAC Instructor leads a heating, ventilation, air conditioning, and refrigeration program by organizing the classroom and lab and delivering effective, hands-on lessons. The instructor motivates students, identifies how each one learns, and adjusts teaching methods so students can master both the theory and the practical work.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Keeping accurate records, advising students, and enforcing school policies round out the role, alongside running a safe, well-equipped lab. It is a hands-on teaching position in the skilled trades, part of the broader higher education and workforce-training sector.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Student Engagement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Deliver lessons following provided lesson plans and lead students through practical, hands-on applications.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Engage students through discussions, activities, and enthusiastic teaching.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Identify student learning styles and tailor teaching methods accordingly.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short-term tutoring and advise students on attendance, grades, discipline, and school policies.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Safety, Tools &amp; Records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Create and maintain a safe learning environment, and assist with safety program implementation and enforcement.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Issue, inspect, repair, and teach proper handling of classroom tools, and maintain lab equipment through evaluation and inspection.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accurate student attendance and grade records, and ensure ethical testing environments.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Communicate supply and equipment needs promptly, and assist with ordering and inventorying materials and tools.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Curriculum &amp; Professional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Evaluate curriculum relevancy on an ongoing basis and assist with curriculum development and improvement.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Cross-train to teach different phases of programs, and serve as an assistant instructor as needed.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Pursue continuing education and professional development, participate in instructor training, and complete monthly peer reviews.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Resolve student concerns or redirect them appropriately, refer personnel issues to the right leaders, and be willing to assume leadership roles as needed.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HVAC Instructor?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