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Certified Registered Nurse Anesthetist (CRNA)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About the Role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 Certified Registered Nurse Anesthetist (CRNA) is an advanced practice registered nurse who delivers anesthesia care for surgical, diagnostic, obstetric, and pain management procedures. The CRNA performs pre-anesthesia assessment, develops and implements the anesthesia plan, administers anesthesia, and monitors and manages the patient through recovery.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The role demands sharp clinical judgment, vigilance, and the ability to respond decisively to changing patient conditions. It is a frontline anesthesia provider role within the healthcare sector.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Pre-Anesthesia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Conduct and document a thorough pre-anesthesia assessment and evaluation of each patient.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Develop and discuss an anesthesia care plan, obtaining informed consent in collaboration with the care team.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Select, order, and prepare anesthesia medications, equipment, and monitoring for each case.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Anesthesia Delivery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Administer general, regional, local, and monitored anesthesia care using appropriate techniques and agents.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Perform airway management, vascular access, and regional anesthesia procedures within scope of practice.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Continuously monitor and manage the patient's physiologic status, adjusting anesthesia in response to changing conditions.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Recovery &amp; Safety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Manage emergence from anesthesia and oversee safe transfer and post-anesthesia recovery.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Respond to anesthesia complications and emergencies, providing advanced resuscitation as needed.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Maintain accurate anesthesia records and adhere to patient safety, infection control, and quality standards.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Education &amp; Licensure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Graduate degree from an accredited nurse anesthesia program.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Active, unrestricted registered nurse and advanced practice registered nurse licensure.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Current national certification as a CRNA through the NBCRNA, with recertification maintained.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Experience &amp; Skills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Critical care nursing experience and strong clinical assessment and crisis-management skills.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Proficiency with anesthesia techniques, airway management, and monitoring technology.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Excellent communication and the ability to work effectively within an anesthesia care team.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Certified Registered Nurse Anesthetist (CRNA)?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