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Adjunct Faculty - Computer Science (Artificial Intelligence)</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This Adjunct Faculty member teaches in the Computer Science department, specializing in Artificial Intelligence (AI) and cryptocurrency. The role equips students with knowledge and skills in rapidly evolving fields such as AI, blockchain, and decentralized systems, designing and teaching undergraduate or graduate courses and emphasizing real-world applications and current industry practice.</w:t>
      </w:r>
    </w:p>
    <w:p>
      <w:pPr>
        <w:spacing w:after="140" w:line="300"/>
      </w:pPr>
      <w:r>
        <w:rPr>
          <w:rFonts w:ascii="Calibri" w:cs="Calibri" w:eastAsia="Calibri" w:hAnsi="Calibri"/>
          <w:color w:val="333333"/>
          <w:sz w:val="22"/>
          <w:szCs w:val="22"/>
        </w:rPr>
        <w:t xml:space="preserve">It suits a working professional or researcher who can bring cutting-edge practice into the classroom. It is an adjunct faculty role within the higher education sector, at the intersection of computer science and emerging technology.</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Teaching &amp; Course Design</w:t>
      </w:r>
    </w:p>
    <w:p>
      <w:pPr>
        <w:pStyle w:val="ListParagraph"/>
        <w:numPr>
          <w:ilvl w:val="0"/>
          <w:numId w:val="2"/>
        </w:numPr>
        <w:spacing w:after="90" w:line="300"/>
      </w:pPr>
      <w:r>
        <w:rPr>
          <w:rFonts w:ascii="Calibri" w:cs="Calibri" w:eastAsia="Calibri" w:hAnsi="Calibri"/>
          <w:color w:val="333333"/>
          <w:sz w:val="22"/>
          <w:szCs w:val="22"/>
        </w:rPr>
        <w:t xml:space="preserve">Design and teach undergraduate or graduate-level courses in AI, cryptocurrency, blockchain technology, and related computer science topics.</w:t>
      </w:r>
    </w:p>
    <w:p>
      <w:pPr>
        <w:pStyle w:val="ListParagraph"/>
        <w:numPr>
          <w:ilvl w:val="0"/>
          <w:numId w:val="2"/>
        </w:numPr>
        <w:spacing w:after="90" w:line="300"/>
      </w:pPr>
      <w:r>
        <w:rPr>
          <w:rFonts w:ascii="Calibri" w:cs="Calibri" w:eastAsia="Calibri" w:hAnsi="Calibri"/>
          <w:color w:val="333333"/>
          <w:sz w:val="22"/>
          <w:szCs w:val="22"/>
        </w:rPr>
        <w:t xml:space="preserve">Deliver engaging lectures and facilitate interactive discussions, emphasizing real-world applications and current industry practices.</w:t>
      </w:r>
    </w:p>
    <w:p>
      <w:pPr>
        <w:pStyle w:val="ListParagraph"/>
        <w:numPr>
          <w:ilvl w:val="0"/>
          <w:numId w:val="2"/>
        </w:numPr>
        <w:spacing w:after="90" w:line="300"/>
      </w:pPr>
      <w:r>
        <w:rPr>
          <w:rFonts w:ascii="Calibri" w:cs="Calibri" w:eastAsia="Calibri" w:hAnsi="Calibri"/>
          <w:color w:val="333333"/>
          <w:sz w:val="22"/>
          <w:szCs w:val="22"/>
        </w:rPr>
        <w:t xml:space="preserve">Develop course materials, including syllabi, assignments, and assessments, that reflect cutting-edge advancements in AI and cryptocurrency.</w:t>
      </w:r>
    </w:p>
    <w:p>
      <w:pPr>
        <w:spacing w:after="140" w:line="300"/>
      </w:pPr>
      <w:r>
        <w:rPr>
          <w:rFonts w:ascii="Calibri" w:cs="Calibri" w:eastAsia="Calibri" w:hAnsi="Calibri"/>
          <w:b/>
          <w:bCs/>
          <w:color w:val="2E4D7B"/>
          <w:sz w:val="22"/>
          <w:szCs w:val="22"/>
        </w:rPr>
        <w:t xml:space="preserve">Mentorship &amp; Currency</w:t>
      </w:r>
    </w:p>
    <w:p>
      <w:pPr>
        <w:pStyle w:val="ListParagraph"/>
        <w:numPr>
          <w:ilvl w:val="0"/>
          <w:numId w:val="2"/>
        </w:numPr>
        <w:spacing w:after="90" w:line="300"/>
      </w:pPr>
      <w:r>
        <w:rPr>
          <w:rFonts w:ascii="Calibri" w:cs="Calibri" w:eastAsia="Calibri" w:hAnsi="Calibri"/>
          <w:color w:val="333333"/>
          <w:sz w:val="22"/>
          <w:szCs w:val="22"/>
        </w:rPr>
        <w:t xml:space="preserve">Support student learning by providing clear feedback, academic guidance, and mentorship on projects and research.</w:t>
      </w:r>
    </w:p>
    <w:p>
      <w:pPr>
        <w:pStyle w:val="ListParagraph"/>
        <w:numPr>
          <w:ilvl w:val="0"/>
          <w:numId w:val="2"/>
        </w:numPr>
        <w:spacing w:after="90" w:line="300"/>
      </w:pPr>
      <w:r>
        <w:rPr>
          <w:rFonts w:ascii="Calibri" w:cs="Calibri" w:eastAsia="Calibri" w:hAnsi="Calibri"/>
          <w:color w:val="333333"/>
          <w:sz w:val="22"/>
          <w:szCs w:val="22"/>
        </w:rPr>
        <w:t xml:space="preserve">Stay informed of trends and developments in AI, cryptocurrency, and blockchain to ensure course content remains current and relevant.</w:t>
      </w:r>
    </w:p>
    <w:p>
      <w:pPr>
        <w:spacing w:after="140" w:line="300"/>
      </w:pPr>
      <w:r>
        <w:rPr>
          <w:rFonts w:ascii="Calibri" w:cs="Calibri" w:eastAsia="Calibri" w:hAnsi="Calibri"/>
          <w:b/>
          <w:bCs/>
          <w:color w:val="2E4D7B"/>
          <w:sz w:val="22"/>
          <w:szCs w:val="22"/>
        </w:rPr>
        <w:t xml:space="preserve">Collaboration</w:t>
      </w:r>
    </w:p>
    <w:p>
      <w:pPr>
        <w:pStyle w:val="ListParagraph"/>
        <w:numPr>
          <w:ilvl w:val="0"/>
          <w:numId w:val="2"/>
        </w:numPr>
        <w:spacing w:after="90" w:line="300"/>
      </w:pPr>
      <w:r>
        <w:rPr>
          <w:rFonts w:ascii="Calibri" w:cs="Calibri" w:eastAsia="Calibri" w:hAnsi="Calibri"/>
          <w:color w:val="333333"/>
          <w:sz w:val="22"/>
          <w:szCs w:val="22"/>
        </w:rPr>
        <w:t xml:space="preserve">Collaborate with faculty members and department leadership to align course offerings with program goals and university standards.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Expertise</w:t>
      </w:r>
    </w:p>
    <w:p>
      <w:pPr>
        <w:pStyle w:val="ListParagraph"/>
        <w:numPr>
          <w:ilvl w:val="0"/>
          <w:numId w:val="2"/>
        </w:numPr>
        <w:spacing w:after="90" w:line="300"/>
      </w:pPr>
      <w:r>
        <w:rPr>
          <w:rFonts w:ascii="Calibri" w:cs="Calibri" w:eastAsia="Calibri" w:hAnsi="Calibri"/>
          <w:color w:val="333333"/>
          <w:sz w:val="22"/>
          <w:szCs w:val="22"/>
        </w:rPr>
        <w:t xml:space="preserve">Master's degree in computer science or a related field; a terminal degree is preferred.</w:t>
      </w:r>
    </w:p>
    <w:p>
      <w:pPr>
        <w:pStyle w:val="ListParagraph"/>
        <w:numPr>
          <w:ilvl w:val="0"/>
          <w:numId w:val="2"/>
        </w:numPr>
        <w:spacing w:after="90" w:line="300"/>
      </w:pPr>
      <w:r>
        <w:rPr>
          <w:rFonts w:ascii="Calibri" w:cs="Calibri" w:eastAsia="Calibri" w:hAnsi="Calibri"/>
          <w:color w:val="333333"/>
          <w:sz w:val="22"/>
          <w:szCs w:val="22"/>
        </w:rPr>
        <w:t xml:space="preserve">Expertise in AI, blockchain, cryptocurrency, and related technologies, with demonstrated practical or research experience.</w:t>
      </w:r>
    </w:p>
    <w:p>
      <w:pPr>
        <w:pStyle w:val="ListParagraph"/>
        <w:numPr>
          <w:ilvl w:val="0"/>
          <w:numId w:val="2"/>
        </w:numPr>
        <w:spacing w:after="90" w:line="300"/>
      </w:pPr>
      <w:r>
        <w:rPr>
          <w:rFonts w:ascii="Calibri" w:cs="Calibri" w:eastAsia="Calibri" w:hAnsi="Calibri"/>
          <w:color w:val="333333"/>
          <w:sz w:val="22"/>
          <w:szCs w:val="22"/>
        </w:rPr>
        <w:t xml:space="preserve">Prior teaching or instructional experience at the university level strongly preferred.</w:t>
      </w:r>
    </w:p>
    <w:p>
      <w:pPr>
        <w:spacing w:after="140" w:line="300"/>
      </w:pPr>
      <w:r>
        <w:rPr>
          <w:rFonts w:ascii="Calibri" w:cs="Calibri" w:eastAsia="Calibri" w:hAnsi="Calibri"/>
          <w:b/>
          <w:bCs/>
          <w:color w:val="2E4D7B"/>
          <w:sz w:val="22"/>
          <w:szCs w:val="22"/>
        </w:rPr>
        <w:t xml:space="preserve">Preferred Skills</w:t>
      </w:r>
    </w:p>
    <w:p>
      <w:pPr>
        <w:pStyle w:val="ListParagraph"/>
        <w:numPr>
          <w:ilvl w:val="0"/>
          <w:numId w:val="2"/>
        </w:numPr>
        <w:spacing w:after="90" w:line="300"/>
      </w:pPr>
      <w:r>
        <w:rPr>
          <w:rFonts w:ascii="Calibri" w:cs="Calibri" w:eastAsia="Calibri" w:hAnsi="Calibri"/>
          <w:color w:val="333333"/>
          <w:sz w:val="22"/>
          <w:szCs w:val="22"/>
        </w:rPr>
        <w:t xml:space="preserve">Experience with programming languages and tools common in AI and blockchain, such as Python, Solidity, and TensorFlow.</w:t>
      </w:r>
    </w:p>
    <w:p>
      <w:pPr>
        <w:pStyle w:val="ListParagraph"/>
        <w:numPr>
          <w:ilvl w:val="0"/>
          <w:numId w:val="2"/>
        </w:numPr>
        <w:spacing w:after="90" w:line="300"/>
      </w:pPr>
      <w:r>
        <w:rPr>
          <w:rFonts w:ascii="Calibri" w:cs="Calibri" w:eastAsia="Calibri" w:hAnsi="Calibri"/>
          <w:color w:val="333333"/>
          <w:sz w:val="22"/>
          <w:szCs w:val="22"/>
        </w:rPr>
        <w:t xml:space="preserve">Familiarity with decentralized finance (DeFi), Web3, and emerging technology ecosystems, plus a background developing technology-focused academic curricula.</w:t>
      </w:r>
    </w:p>
    <w:p>
      <w:pPr>
        <w:pStyle w:val="ListParagraph"/>
        <w:numPr>
          <w:ilvl w:val="0"/>
          <w:numId w:val="2"/>
        </w:numPr>
        <w:spacing w:after="90" w:line="300"/>
      </w:pPr>
      <w:r>
        <w:rPr>
          <w:rFonts w:ascii="Calibri" w:cs="Calibri" w:eastAsia="Calibri" w:hAnsi="Calibri"/>
          <w:color w:val="333333"/>
          <w:sz w:val="22"/>
          <w:szCs w:val="22"/>
        </w:rPr>
        <w:t xml:space="preserve">Strong organizational and communication skills, with a commitment to a positive and inclusive academic environment.</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Adjunct Faculty - Computer Science (Artificial Intelligence)?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